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0" w:rsidRPr="00955E50" w:rsidRDefault="00FD3330" w:rsidP="00955E50">
      <w:pPr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bookmarkStart w:id="0" w:name="_GoBack"/>
      <w:bookmarkEnd w:id="0"/>
      <w:r w:rsidRPr="00FD3330">
        <w:rPr>
          <w:b/>
          <w:i/>
          <w:sz w:val="24"/>
          <w:szCs w:val="24"/>
        </w:rPr>
        <w:t>Vragenlijst:</w:t>
      </w:r>
      <w:r>
        <w:t xml:space="preserve">   </w:t>
      </w:r>
      <w:r w:rsidRPr="00FD3330">
        <w:rPr>
          <w:sz w:val="24"/>
          <w:szCs w:val="24"/>
        </w:rPr>
        <w:t>Beleidsprioriteit 2</w:t>
      </w:r>
      <w:r w:rsidR="00955E50">
        <w:rPr>
          <w:sz w:val="24"/>
          <w:szCs w:val="24"/>
        </w:rPr>
        <w:tab/>
      </w:r>
      <w:r w:rsidR="00955E50">
        <w:rPr>
          <w:sz w:val="24"/>
          <w:szCs w:val="24"/>
        </w:rPr>
        <w:tab/>
      </w:r>
      <w:r w:rsidR="00955E50">
        <w:rPr>
          <w:sz w:val="24"/>
          <w:szCs w:val="24"/>
        </w:rPr>
        <w:tab/>
      </w:r>
      <w:r w:rsidR="00955E50">
        <w:rPr>
          <w:sz w:val="24"/>
          <w:szCs w:val="24"/>
        </w:rPr>
        <w:tab/>
      </w:r>
      <w:r w:rsidR="00955E50">
        <w:rPr>
          <w:sz w:val="24"/>
          <w:szCs w:val="24"/>
        </w:rPr>
        <w:tab/>
      </w:r>
      <w:r w:rsidR="00955E50">
        <w:rPr>
          <w:sz w:val="24"/>
          <w:szCs w:val="24"/>
        </w:rPr>
        <w:tab/>
      </w:r>
      <w:r w:rsidR="00955E50">
        <w:rPr>
          <w:rFonts w:ascii="Arial" w:eastAsia="Times New Roman" w:hAnsi="Arial" w:cs="Arial"/>
          <w:noProof/>
          <w:color w:val="0000FF"/>
          <w:sz w:val="24"/>
          <w:szCs w:val="24"/>
          <w:lang w:eastAsia="nl-BE"/>
        </w:rPr>
        <w:drawing>
          <wp:inline distT="0" distB="0" distL="0" distR="0" wp14:anchorId="5E7BE4F4" wp14:editId="520B5449">
            <wp:extent cx="1161917" cy="903011"/>
            <wp:effectExtent l="0" t="0" r="635" b="0"/>
            <wp:docPr id="2" name="Afbeelding 2" descr="https://encrypted-tbn0.gstatic.com/images?q=tbn:ANd9GcQXyIOIs3fOkjIo4OEaKfMXW2KQlDNFOeyzDh67xPRH17d_TMN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XyIOIs3fOkjIo4OEaKfMXW2KQlDNFOeyzDh67xPRH17d_TMN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17" cy="9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30" w:rsidRDefault="00FD3330" w:rsidP="0048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 w:themeFill="accent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Het stimuleren tot professionalisering met een bijzonder accent op kwaliteitsvolle jeugdsportbegeleiding en eventueel tot onderlinge samenwerking</w:t>
      </w:r>
    </w:p>
    <w:p w:rsidR="00CE12FD" w:rsidRDefault="00CE12FD" w:rsidP="00CE12FD">
      <w:pPr>
        <w:pStyle w:val="Lijstalinea"/>
        <w:numPr>
          <w:ilvl w:val="0"/>
          <w:numId w:val="1"/>
        </w:numPr>
      </w:pPr>
      <w:r>
        <w:t>De subsidie wordt aangewend voor de kwaliteitsverhoging van de jeugdsportbegeleiders en jeugdsportcoördinatoren .</w:t>
      </w:r>
    </w:p>
    <w:p w:rsidR="00CE12FD" w:rsidRDefault="00CE12FD" w:rsidP="00CE12FD">
      <w:pPr>
        <w:pStyle w:val="Lijstalinea"/>
      </w:pPr>
      <w:r w:rsidRPr="00CE12FD">
        <w:rPr>
          <w:u w:val="single"/>
        </w:rPr>
        <w:t>Enerzijds</w:t>
      </w:r>
      <w:r>
        <w:rPr>
          <w:u w:val="single"/>
        </w:rPr>
        <w:t xml:space="preserve"> </w:t>
      </w:r>
      <w:r>
        <w:t xml:space="preserve"> wordt daarbij de kwaliteitsverhoging van de jeugdsportbegeleiders en jeugdsportcoördinatoren beoogd op het sporttechnische, tactische of </w:t>
      </w:r>
      <w:proofErr w:type="spellStart"/>
      <w:r>
        <w:t>sociaal-pedagogisch</w:t>
      </w:r>
      <w:proofErr w:type="spellEnd"/>
      <w:r>
        <w:t xml:space="preserve"> vlak, en voor de jeugdsportcoördinatoren ook op het beleidsmatige en organisatorische vlak.</w:t>
      </w:r>
    </w:p>
    <w:p w:rsidR="00CE12FD" w:rsidRDefault="00CE12FD" w:rsidP="00CE12FD">
      <w:pPr>
        <w:pStyle w:val="Lijstalinea"/>
      </w:pPr>
      <w:r>
        <w:rPr>
          <w:u w:val="single"/>
        </w:rPr>
        <w:t>Anderzijds</w:t>
      </w:r>
      <w:r>
        <w:t xml:space="preserve">  wordt de verhoging van het aantal gekwalificeerde jeugdsportbegeleiders en jeugdsportcoördinatoren beoogd. De sportkwalificaties hebben betrekking op </w:t>
      </w:r>
      <w:proofErr w:type="spellStart"/>
      <w:r>
        <w:t>sportspecifieke</w:t>
      </w:r>
      <w:proofErr w:type="spellEnd"/>
      <w:r>
        <w:t xml:space="preserve"> diploma’s/getuigschriften of attesten, uitgereikt door de VTS (Vlaamse trainersschool), of daarmee geassimileerd.</w:t>
      </w:r>
    </w:p>
    <w:p w:rsidR="00CE12FD" w:rsidRDefault="00CE12FD" w:rsidP="00CE12FD">
      <w:pPr>
        <w:pStyle w:val="Lijstalinea"/>
        <w:numPr>
          <w:ilvl w:val="0"/>
          <w:numId w:val="1"/>
        </w:numPr>
      </w:pPr>
      <w:r>
        <w:t>Deze beleidsprioriteit heeft ook tot doel de structurele samenwerking of fusies tussen sportverenigingen te ondersteunen met het oog op de uitbouw van een bredere en kwaliteitsvolle samenwerking.</w:t>
      </w:r>
    </w:p>
    <w:p w:rsidR="00CE12FD" w:rsidRDefault="00CE12FD" w:rsidP="00CE12FD">
      <w:pPr>
        <w:pStyle w:val="Lijstalinea"/>
        <w:numPr>
          <w:ilvl w:val="0"/>
          <w:numId w:val="1"/>
        </w:numPr>
      </w:pPr>
      <w:r>
        <w:t>De sportverenigingen zijn aangesloten bij een erkende Vlaamse sportfederatie.</w:t>
      </w:r>
    </w:p>
    <w:p w:rsidR="00CE12FD" w:rsidRDefault="00CE12FD" w:rsidP="00CE12FD">
      <w:pPr>
        <w:pStyle w:val="Lijstalinea"/>
        <w:numPr>
          <w:ilvl w:val="0"/>
          <w:numId w:val="1"/>
        </w:numPr>
      </w:pPr>
      <w:r>
        <w:t>Het volledige reglement is te raadplegen via de website van de Stad Wervik.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477A9D" w:rsidTr="00477A9D">
        <w:trPr>
          <w:trHeight w:val="2640"/>
        </w:trPr>
        <w:tc>
          <w:tcPr>
            <w:tcW w:w="9120" w:type="dxa"/>
          </w:tcPr>
          <w:p w:rsidR="00477A9D" w:rsidRDefault="00477A9D" w:rsidP="00477A9D">
            <w:pPr>
              <w:ind w:left="127"/>
            </w:pPr>
          </w:p>
          <w:p w:rsidR="00477A9D" w:rsidRDefault="00477A9D" w:rsidP="00477A9D">
            <w:pPr>
              <w:ind w:left="127"/>
            </w:pPr>
            <w:r>
              <w:t>Naam van de sportvereniging: …………………………………………………………………………………………………………</w:t>
            </w:r>
          </w:p>
          <w:p w:rsidR="00477A9D" w:rsidRDefault="00477A9D" w:rsidP="00477A9D">
            <w:pPr>
              <w:ind w:left="127"/>
            </w:pPr>
            <w:proofErr w:type="spellStart"/>
            <w:r>
              <w:t>Naam+Voornaam</w:t>
            </w:r>
            <w:proofErr w:type="spellEnd"/>
            <w:r>
              <w:t xml:space="preserve"> contactpersoon:…………………………………………………………………………………………………..</w:t>
            </w:r>
          </w:p>
          <w:p w:rsidR="00477A9D" w:rsidRDefault="00477A9D" w:rsidP="00477A9D">
            <w:pPr>
              <w:ind w:left="127"/>
            </w:pPr>
            <w:r>
              <w:tab/>
              <w:t>Tel of gsm n° : ………………………………………………………………………………………………………………………</w:t>
            </w:r>
          </w:p>
          <w:p w:rsidR="00477A9D" w:rsidRDefault="00477A9D" w:rsidP="00477A9D">
            <w:pPr>
              <w:ind w:left="127"/>
            </w:pPr>
            <w:r>
              <w:tab/>
              <w:t>E-mail adres: ………………………………………………………………………………………………………………………..</w:t>
            </w:r>
          </w:p>
          <w:p w:rsidR="00477A9D" w:rsidRDefault="00477A9D" w:rsidP="00477A9D">
            <w:pPr>
              <w:ind w:left="127"/>
            </w:pPr>
            <w:r>
              <w:t>IBAN bankrekening n°:  …………………………………………………………………………………………………………………..</w:t>
            </w:r>
          </w:p>
        </w:tc>
      </w:tr>
    </w:tbl>
    <w:p w:rsidR="00CE12FD" w:rsidRDefault="00CE12FD" w:rsidP="00FD3330">
      <w:pPr>
        <w:jc w:val="center"/>
        <w:rPr>
          <w:b/>
          <w:i/>
          <w:sz w:val="24"/>
          <w:szCs w:val="24"/>
        </w:rPr>
      </w:pPr>
    </w:p>
    <w:p w:rsidR="00CE12FD" w:rsidRDefault="00477A9D" w:rsidP="00477A9D">
      <w:pPr>
        <w:pStyle w:val="Lijstalinea"/>
        <w:numPr>
          <w:ilvl w:val="0"/>
          <w:numId w:val="2"/>
        </w:numPr>
        <w:rPr>
          <w:b/>
          <w:color w:val="4472C4" w:themeColor="accent5"/>
          <w:u w:val="single"/>
        </w:rPr>
      </w:pPr>
      <w:r w:rsidRPr="00477A9D">
        <w:rPr>
          <w:b/>
          <w:color w:val="4472C4" w:themeColor="accent5"/>
          <w:u w:val="single"/>
        </w:rPr>
        <w:t>Werken met gediplomeerde jeugdsportbegeleiders</w:t>
      </w:r>
      <w:r>
        <w:rPr>
          <w:b/>
          <w:color w:val="4472C4" w:themeColor="accent5"/>
          <w:u w:val="single"/>
        </w:rPr>
        <w:t>.</w:t>
      </w:r>
    </w:p>
    <w:p w:rsidR="00477A9D" w:rsidRDefault="00477A9D" w:rsidP="00477A9D">
      <w:pPr>
        <w:pStyle w:val="Lijstalinea"/>
      </w:pPr>
      <w:r w:rsidRPr="00477A9D">
        <w:t>Onze club beschikt over gediplomeerde jeugdsportbegeleiders</w:t>
      </w:r>
      <w:r w:rsidR="0048199F">
        <w:t xml:space="preserve"> en/of jeugdsportcoördinatoren</w:t>
      </w:r>
    </w:p>
    <w:p w:rsidR="00477A9D" w:rsidRDefault="00731D4B" w:rsidP="0048199F">
      <w:pPr>
        <w:pBdr>
          <w:bar w:val="single" w:sz="4" w:color="auto"/>
        </w:pBdr>
        <w:rPr>
          <w:u w:val="single"/>
        </w:rPr>
      </w:pPr>
      <w:r w:rsidRPr="00731D4B">
        <w:rPr>
          <w:u w:val="single"/>
        </w:rPr>
        <w:t>Onderverdeling:</w:t>
      </w:r>
      <w:r w:rsidRPr="00731D4B">
        <w:rPr>
          <w:u w:val="single"/>
        </w:rPr>
        <w:tab/>
        <w:t>naam jeugdsportbegeleider</w:t>
      </w:r>
      <w:r w:rsidRPr="00731D4B">
        <w:rPr>
          <w:u w:val="single"/>
        </w:rPr>
        <w:tab/>
      </w:r>
      <w:r w:rsidRPr="00731D4B">
        <w:rPr>
          <w:u w:val="single"/>
        </w:rPr>
        <w:tab/>
        <w:t>naam jeugdsportcoördinator</w:t>
      </w:r>
    </w:p>
    <w:p w:rsidR="00731D4B" w:rsidRDefault="00731D4B" w:rsidP="0048199F">
      <w:pPr>
        <w:pBdr>
          <w:bar w:val="single" w:sz="4" w:color="auto"/>
        </w:pBdr>
      </w:pPr>
      <w:r w:rsidRPr="00731D4B">
        <w:t>Master LO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31D4B" w:rsidRDefault="00731D4B" w:rsidP="0048199F">
      <w:pPr>
        <w:pBdr>
          <w:bar w:val="single" w:sz="4" w:color="auto"/>
        </w:pBdr>
      </w:pPr>
      <w:r>
        <w:t>Bachelor LO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31D4B" w:rsidRDefault="00731D4B" w:rsidP="0048199F">
      <w:pPr>
        <w:pBdr>
          <w:bar w:val="single" w:sz="4" w:color="auto"/>
        </w:pBdr>
      </w:pPr>
      <w:r>
        <w:t>VTS Trainer A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31D4B" w:rsidRDefault="00731D4B" w:rsidP="0048199F">
      <w:pPr>
        <w:pBdr>
          <w:bar w:val="single" w:sz="4" w:color="auto"/>
        </w:pBdr>
      </w:pPr>
      <w:r>
        <w:t>VTS Trainer B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31D4B" w:rsidRDefault="00731D4B" w:rsidP="0048199F">
      <w:pPr>
        <w:pBdr>
          <w:bar w:val="single" w:sz="4" w:color="auto"/>
        </w:pBdr>
      </w:pPr>
      <w:r>
        <w:t>VTS Initiator</w:t>
      </w:r>
      <w:r>
        <w:tab/>
      </w:r>
      <w:r>
        <w:tab/>
      </w:r>
      <w:r w:rsidR="001D5345">
        <w:t>………………………………………………………………………………………………………………………</w:t>
      </w:r>
    </w:p>
    <w:p w:rsidR="001D5345" w:rsidRDefault="001D5345" w:rsidP="0048199F">
      <w:pPr>
        <w:pBdr>
          <w:bar w:val="single" w:sz="4" w:color="auto"/>
        </w:pBdr>
      </w:pPr>
      <w:r>
        <w:t xml:space="preserve">VTS aspirant initiator </w:t>
      </w:r>
      <w:r>
        <w:tab/>
        <w:t>……………………………………………………………………………………………………………………….</w:t>
      </w:r>
    </w:p>
    <w:p w:rsidR="001D5345" w:rsidRDefault="001D5345" w:rsidP="0048199F">
      <w:pPr>
        <w:pBdr>
          <w:bar w:val="single" w:sz="4" w:color="auto"/>
        </w:pBdr>
      </w:pPr>
      <w:r>
        <w:lastRenderedPageBreak/>
        <w:t>Bewegingsanimator</w:t>
      </w:r>
      <w:r>
        <w:tab/>
        <w:t>……………………………………………………………………………………………………………………….</w:t>
      </w:r>
    </w:p>
    <w:p w:rsidR="001D5345" w:rsidRDefault="001D5345" w:rsidP="001D5345">
      <w:pPr>
        <w:pStyle w:val="Lijstalinea"/>
        <w:numPr>
          <w:ilvl w:val="0"/>
          <w:numId w:val="3"/>
        </w:numPr>
        <w:rPr>
          <w:color w:val="FF0000"/>
          <w:sz w:val="18"/>
          <w:szCs w:val="18"/>
        </w:rPr>
      </w:pPr>
      <w:r w:rsidRPr="001D5345">
        <w:rPr>
          <w:color w:val="FF0000"/>
          <w:sz w:val="18"/>
          <w:szCs w:val="18"/>
        </w:rPr>
        <w:t xml:space="preserve">Gelieve </w:t>
      </w:r>
      <w:r>
        <w:rPr>
          <w:color w:val="FF0000"/>
          <w:sz w:val="18"/>
          <w:szCs w:val="18"/>
        </w:rPr>
        <w:t>kopieën van de vereiste diploma’s bij te voegen, indien deze nog niet bijgevoegd werden bij “beleidsprioriteit 1</w:t>
      </w:r>
      <w:r w:rsidR="003D6F63">
        <w:rPr>
          <w:color w:val="FF0000"/>
          <w:sz w:val="18"/>
          <w:szCs w:val="18"/>
        </w:rPr>
        <w:t>”</w:t>
      </w:r>
    </w:p>
    <w:p w:rsidR="001D5345" w:rsidRDefault="001D5345" w:rsidP="001D5345">
      <w:pPr>
        <w:pStyle w:val="Lijstalinea"/>
        <w:numPr>
          <w:ilvl w:val="0"/>
          <w:numId w:val="3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Een jeugdcoördinator dient aan volgende voorwaarden te voldoen:</w:t>
      </w:r>
    </w:p>
    <w:p w:rsidR="001D5345" w:rsidRDefault="001D5345" w:rsidP="001D5345">
      <w:pPr>
        <w:pStyle w:val="Lijstalinea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Deze persoon moet met naam, taak en contactgegevens expliciet vermeld worden in de infobrochure/ website van de vereniging.</w:t>
      </w:r>
    </w:p>
    <w:p w:rsidR="001D5345" w:rsidRDefault="001D5345" w:rsidP="001D5345">
      <w:pPr>
        <w:pStyle w:val="Lijstalinea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Hij/zij is de eerste contactpersoon voor ouders, trainers, spelers…</w:t>
      </w:r>
    </w:p>
    <w:p w:rsidR="001D5345" w:rsidRDefault="001D5345" w:rsidP="001D5345">
      <w:pPr>
        <w:pStyle w:val="Lijstalinea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Hij/zij schrijft een jeugdplan dat controleerbaar is.</w:t>
      </w:r>
    </w:p>
    <w:p w:rsidR="001D5345" w:rsidRDefault="001D5345" w:rsidP="001D5345">
      <w:pPr>
        <w:pStyle w:val="Lijstalinea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Hij/zij is coördinator bij een club met minstens 30 jeugdleden. (t.e.m. 18 jaar</w:t>
      </w:r>
      <w:r w:rsidR="00A270CD">
        <w:rPr>
          <w:color w:val="FF0000"/>
          <w:sz w:val="18"/>
          <w:szCs w:val="18"/>
        </w:rPr>
        <w:t>)</w:t>
      </w:r>
    </w:p>
    <w:p w:rsidR="005D5DFE" w:rsidRDefault="005D5DFE" w:rsidP="001D5345">
      <w:pPr>
        <w:pStyle w:val="Lijstalinea"/>
        <w:numPr>
          <w:ilvl w:val="0"/>
          <w:numId w:val="4"/>
        </w:numPr>
        <w:rPr>
          <w:color w:val="FF0000"/>
          <w:sz w:val="18"/>
          <w:szCs w:val="18"/>
        </w:rPr>
      </w:pPr>
    </w:p>
    <w:p w:rsidR="005D5DFE" w:rsidRDefault="005D5DFE" w:rsidP="005D5DFE">
      <w:pPr>
        <w:pStyle w:val="Lijstalinea"/>
        <w:numPr>
          <w:ilvl w:val="0"/>
          <w:numId w:val="2"/>
        </w:numPr>
      </w:pPr>
      <w:r w:rsidRPr="005D5DFE">
        <w:rPr>
          <w:b/>
          <w:color w:val="4472C4" w:themeColor="accent5"/>
          <w:u w:val="single"/>
        </w:rPr>
        <w:t>Stimuleren van jeugdsportbegeleiders en/of jeugdsportcoördinatoren om zich bij te scholen</w:t>
      </w:r>
      <w:r>
        <w:t>.</w:t>
      </w:r>
    </w:p>
    <w:p w:rsidR="005D5DFE" w:rsidRDefault="00564CA1" w:rsidP="00564CA1">
      <w:pPr>
        <w:pStyle w:val="Lijstalinea"/>
        <w:numPr>
          <w:ilvl w:val="0"/>
          <w:numId w:val="5"/>
        </w:numPr>
      </w:pPr>
      <w:r>
        <w:t xml:space="preserve">De hieronder vermelde </w:t>
      </w:r>
      <w:proofErr w:type="spellStart"/>
      <w:r>
        <w:t>jsb</w:t>
      </w:r>
      <w:proofErr w:type="spellEnd"/>
      <w:r>
        <w:t xml:space="preserve"> en/of </w:t>
      </w:r>
      <w:proofErr w:type="spellStart"/>
      <w:r>
        <w:t>jsc</w:t>
      </w:r>
      <w:proofErr w:type="spellEnd"/>
      <w:r>
        <w:t xml:space="preserve">  behaa</w:t>
      </w:r>
      <w:r w:rsidR="00591374">
        <w:t xml:space="preserve">lden een </w:t>
      </w:r>
      <w:proofErr w:type="spellStart"/>
      <w:r w:rsidR="00591374">
        <w:t>sportspecifiek</w:t>
      </w:r>
      <w:proofErr w:type="spellEnd"/>
      <w:r w:rsidR="00591374">
        <w:t xml:space="preserve"> diploma</w:t>
      </w:r>
      <w:r w:rsidR="00955E50">
        <w:t xml:space="preserve"> </w:t>
      </w:r>
      <w:r w:rsidR="00591374">
        <w:t xml:space="preserve"> of </w:t>
      </w:r>
      <w:r>
        <w:t xml:space="preserve"> attest van de Vlaamse trainersschool :</w:t>
      </w:r>
    </w:p>
    <w:p w:rsidR="00564CA1" w:rsidRDefault="00564CA1" w:rsidP="005D5DFE">
      <w:pPr>
        <w:pStyle w:val="Lijstalinea"/>
        <w:rPr>
          <w:u w:val="single"/>
        </w:rPr>
      </w:pPr>
      <w:r w:rsidRPr="00564CA1">
        <w:rPr>
          <w:u w:val="single"/>
        </w:rPr>
        <w:t xml:space="preserve">Naam + Voornaam  </w:t>
      </w:r>
      <w:r w:rsidRPr="00564CA1">
        <w:rPr>
          <w:u w:val="single"/>
        </w:rPr>
        <w:tab/>
      </w:r>
      <w:r w:rsidRPr="00564CA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4CA1">
        <w:rPr>
          <w:u w:val="single"/>
        </w:rPr>
        <w:t>attest of diploma</w:t>
      </w:r>
      <w:r>
        <w:rPr>
          <w:u w:val="single"/>
        </w:rPr>
        <w:tab/>
      </w:r>
      <w:r>
        <w:rPr>
          <w:u w:val="single"/>
        </w:rPr>
        <w:tab/>
        <w:t>datum</w:t>
      </w:r>
    </w:p>
    <w:p w:rsidR="00564CA1" w:rsidRDefault="00564CA1" w:rsidP="005D5DFE">
      <w:pPr>
        <w:pStyle w:val="Lijstalinea"/>
        <w:rPr>
          <w:u w:val="single"/>
        </w:rPr>
      </w:pPr>
    </w:p>
    <w:p w:rsidR="00564CA1" w:rsidRDefault="00564CA1" w:rsidP="005D5DFE">
      <w:pPr>
        <w:pStyle w:val="Lijstalinea"/>
      </w:pPr>
      <w:r>
        <w:t>...................................................................................................................................................</w:t>
      </w:r>
    </w:p>
    <w:p w:rsidR="00564CA1" w:rsidRDefault="00564CA1" w:rsidP="005D5DFE">
      <w:pPr>
        <w:pStyle w:val="Lijstalinea"/>
      </w:pPr>
    </w:p>
    <w:p w:rsidR="00564CA1" w:rsidRPr="00564CA1" w:rsidRDefault="00564CA1" w:rsidP="005D5DFE">
      <w:pPr>
        <w:pStyle w:val="Lijstalinea"/>
      </w:pPr>
      <w:r>
        <w:t>…………………………………………………………………………………………………………………………………………….....</w:t>
      </w:r>
    </w:p>
    <w:p w:rsidR="005D5DFE" w:rsidRDefault="005D5DFE" w:rsidP="005D5DFE">
      <w:pPr>
        <w:pStyle w:val="Lijstalinea"/>
      </w:pPr>
    </w:p>
    <w:p w:rsidR="00DB0568" w:rsidRPr="00564CA1" w:rsidRDefault="00564CA1" w:rsidP="00564CA1">
      <w:pPr>
        <w:pStyle w:val="Lijstalinea"/>
        <w:numPr>
          <w:ilvl w:val="0"/>
          <w:numId w:val="5"/>
        </w:numPr>
      </w:pPr>
      <w:r w:rsidRPr="00564CA1">
        <w:t>Volgden een bijscholing:</w:t>
      </w:r>
    </w:p>
    <w:p w:rsidR="00564CA1" w:rsidRDefault="00564CA1" w:rsidP="005D5DFE">
      <w:pPr>
        <w:pStyle w:val="Lijstalinea"/>
        <w:rPr>
          <w:u w:val="single"/>
        </w:rPr>
      </w:pPr>
      <w:r>
        <w:rPr>
          <w:u w:val="single"/>
        </w:rPr>
        <w:t>Naam + Voornaam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soort bijscholing</w:t>
      </w:r>
      <w:r>
        <w:rPr>
          <w:u w:val="single"/>
        </w:rPr>
        <w:tab/>
      </w:r>
      <w:r>
        <w:rPr>
          <w:u w:val="single"/>
        </w:rPr>
        <w:tab/>
        <w:t>datum</w:t>
      </w:r>
    </w:p>
    <w:p w:rsidR="00564CA1" w:rsidRDefault="00564CA1" w:rsidP="00564CA1">
      <w:r>
        <w:tab/>
        <w:t>…………………………………………………………………………………………………………………………………………………</w:t>
      </w:r>
    </w:p>
    <w:p w:rsidR="00564CA1" w:rsidRDefault="00564CA1" w:rsidP="00564CA1">
      <w:r>
        <w:tab/>
        <w:t>…………………………………………………………………………………………………………………………………………………</w:t>
      </w:r>
    </w:p>
    <w:p w:rsidR="00564CA1" w:rsidRPr="00564CA1" w:rsidRDefault="00564CA1" w:rsidP="00564CA1">
      <w:pPr>
        <w:rPr>
          <w:sz w:val="18"/>
          <w:szCs w:val="18"/>
        </w:rPr>
      </w:pPr>
      <w:r>
        <w:tab/>
      </w:r>
      <w:r w:rsidRPr="00564CA1">
        <w:rPr>
          <w:color w:val="FF0000"/>
          <w:sz w:val="18"/>
          <w:szCs w:val="18"/>
        </w:rPr>
        <w:t>Bewijsstukken bijvoegen !</w:t>
      </w:r>
    </w:p>
    <w:p w:rsidR="00DB0568" w:rsidRDefault="00DB0568" w:rsidP="005D5DFE">
      <w:pPr>
        <w:pStyle w:val="Lijstalinea"/>
      </w:pPr>
    </w:p>
    <w:p w:rsidR="00DB0568" w:rsidRDefault="00954FB8" w:rsidP="00DB0568">
      <w:pPr>
        <w:pStyle w:val="Lijstalinea"/>
        <w:numPr>
          <w:ilvl w:val="0"/>
          <w:numId w:val="2"/>
        </w:numPr>
        <w:rPr>
          <w:b/>
          <w:color w:val="4472C4" w:themeColor="accent5"/>
          <w:u w:val="single"/>
        </w:rPr>
      </w:pPr>
      <w:r>
        <w:rPr>
          <w:b/>
          <w:color w:val="4472C4" w:themeColor="accent5"/>
          <w:u w:val="single"/>
        </w:rPr>
        <w:t>Samenwerkingsverbanden</w:t>
      </w:r>
    </w:p>
    <w:p w:rsidR="00DB0568" w:rsidRDefault="00DB0568" w:rsidP="00DB0568">
      <w:pPr>
        <w:pStyle w:val="Lijstalinea"/>
        <w:rPr>
          <w:b/>
          <w:color w:val="4472C4" w:themeColor="accent5"/>
          <w:u w:val="single"/>
        </w:rPr>
      </w:pPr>
    </w:p>
    <w:p w:rsidR="00DB0568" w:rsidRDefault="00564CA1" w:rsidP="00DB0568">
      <w:pPr>
        <w:pStyle w:val="Lijstalinea"/>
      </w:pPr>
      <w:r>
        <w:t xml:space="preserve">Onder samenwerkingsverbanden of fusies tussen sportverenigingen wordt bedoeld een gestructureerde samenwerking op sportief of bestuurlijk vlak gericht op een kwalitatieve verbetering van de jeugdwerking.  Een commissie </w:t>
      </w:r>
      <w:r w:rsidR="00954FB8">
        <w:t>zal de ingediende dossiers waar een samenwerkingsakkoord wordt aangetoond beoordelen.</w:t>
      </w:r>
    </w:p>
    <w:p w:rsidR="00954FB8" w:rsidRDefault="00954FB8" w:rsidP="00DB0568">
      <w:pPr>
        <w:pStyle w:val="Lijstalinea"/>
      </w:pPr>
      <w:r>
        <w:t>Geef een toelichting omtrent uw samenwerkingsverband.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……………………………………………………………………………………………………………………………………………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……………………………………………………………………………………………………………………………………………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…………………………………………………………………………………………………………………………………………..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…………………………………………………………………………………………………………………………………………..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……………………………………………………………………………………………………………………………………………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…………………………………………………………………………………………………………………………………………..</w:t>
      </w:r>
    </w:p>
    <w:p w:rsidR="00954FB8" w:rsidRDefault="00954FB8" w:rsidP="00DB0568">
      <w:pPr>
        <w:pStyle w:val="Lijstalinea"/>
      </w:pPr>
    </w:p>
    <w:p w:rsidR="00954FB8" w:rsidRDefault="00954FB8" w:rsidP="00DB0568">
      <w:pPr>
        <w:pStyle w:val="Lijstalinea"/>
      </w:pPr>
      <w:r>
        <w:t>…………………………………………………………………………………………………………………………………………..</w:t>
      </w:r>
    </w:p>
    <w:p w:rsidR="00954FB8" w:rsidRDefault="00954FB8" w:rsidP="00DB0568">
      <w:pPr>
        <w:pStyle w:val="Lijstalinea"/>
      </w:pPr>
    </w:p>
    <w:p w:rsidR="00954FB8" w:rsidRPr="00564CA1" w:rsidRDefault="00954FB8" w:rsidP="00DB0568">
      <w:pPr>
        <w:pStyle w:val="Lijstalinea"/>
      </w:pPr>
    </w:p>
    <w:sectPr w:rsidR="00954FB8" w:rsidRPr="0056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A1"/>
    <w:multiLevelType w:val="hybridMultilevel"/>
    <w:tmpl w:val="621E8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A50"/>
    <w:multiLevelType w:val="hybridMultilevel"/>
    <w:tmpl w:val="E4680CFE"/>
    <w:lvl w:ilvl="0" w:tplc="1F26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759AB"/>
    <w:multiLevelType w:val="hybridMultilevel"/>
    <w:tmpl w:val="1C44DE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57A4"/>
    <w:multiLevelType w:val="hybridMultilevel"/>
    <w:tmpl w:val="BA48D998"/>
    <w:lvl w:ilvl="0" w:tplc="CCF44C0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92C376B"/>
    <w:multiLevelType w:val="hybridMultilevel"/>
    <w:tmpl w:val="3432C7FC"/>
    <w:lvl w:ilvl="0" w:tplc="39D893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0"/>
    <w:rsid w:val="001A02C8"/>
    <w:rsid w:val="001D5345"/>
    <w:rsid w:val="003D6F63"/>
    <w:rsid w:val="00477A9D"/>
    <w:rsid w:val="0048199F"/>
    <w:rsid w:val="00564CA1"/>
    <w:rsid w:val="00591374"/>
    <w:rsid w:val="005D5DFE"/>
    <w:rsid w:val="00731D4B"/>
    <w:rsid w:val="008027C6"/>
    <w:rsid w:val="00954FB8"/>
    <w:rsid w:val="00955E50"/>
    <w:rsid w:val="00A270CD"/>
    <w:rsid w:val="00CE12FD"/>
    <w:rsid w:val="00DB0568"/>
    <w:rsid w:val="00FD3330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1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1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1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7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frm=1&amp;source=images&amp;cd=&amp;cad=rja&amp;uact=8&amp;docid=V84hFR7Wnrf3uM&amp;tbnid=6nb83hM1uGS8-M:&amp;ved=0CAUQjRw&amp;url=http://www.tsjaka.be/nl/kampen/location/location/wervik-de-pionier/&amp;ei=wkjXU8qAGsGvPLChgYAP&amp;bvm=bv.71778758,d.ZWU&amp;psig=AFQjCNHxrsZcVDxEwwdLSoLaR3ySwiax7Q&amp;ust=1406704187766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en OCMW Wervik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 André</dc:creator>
  <cp:lastModifiedBy>renzo</cp:lastModifiedBy>
  <cp:revision>2</cp:revision>
  <cp:lastPrinted>2014-07-29T06:57:00Z</cp:lastPrinted>
  <dcterms:created xsi:type="dcterms:W3CDTF">2015-10-13T12:58:00Z</dcterms:created>
  <dcterms:modified xsi:type="dcterms:W3CDTF">2015-10-13T12:58:00Z</dcterms:modified>
</cp:coreProperties>
</file>